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eastAsia"/>
          <w:b/>
          <w:bCs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color w:val="auto"/>
          <w:sz w:val="36"/>
          <w:szCs w:val="36"/>
          <w:lang w:eastAsia="zh-CN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p>
      <w:pPr>
        <w:rPr>
          <w:color w:val="auto"/>
        </w:rPr>
      </w:pP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213"/>
        <w:gridCol w:w="59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授课章节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/项目名称</w:t>
            </w:r>
          </w:p>
        </w:tc>
        <w:tc>
          <w:tcPr>
            <w:tcW w:w="7211" w:type="dxa"/>
            <w:gridSpan w:val="2"/>
          </w:tcPr>
          <w:p>
            <w:pPr>
              <w:jc w:val="left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学习任务7   指针--计件工资管理程序</w:t>
            </w:r>
          </w:p>
          <w:p>
            <w:pPr>
              <w:jc w:val="left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任务7-1：指针的定义及引用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  <w:vMerge w:val="restart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教学</w:t>
            </w: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目标</w:t>
            </w:r>
          </w:p>
        </w:tc>
        <w:tc>
          <w:tcPr>
            <w:tcW w:w="1213" w:type="dxa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知识目标</w:t>
            </w:r>
          </w:p>
        </w:tc>
        <w:tc>
          <w:tcPr>
            <w:tcW w:w="5998" w:type="dxa"/>
          </w:tcPr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掌握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指针</w:t>
            </w: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的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定义及初始化</w:t>
            </w: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；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掌握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指针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的使用方法</w:t>
            </w: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；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  <w:vMerge w:val="continue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13" w:type="dxa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能力目标</w:t>
            </w:r>
          </w:p>
        </w:tc>
        <w:tc>
          <w:tcPr>
            <w:tcW w:w="5998" w:type="dxa"/>
          </w:tcPr>
          <w:p>
            <w:pPr>
              <w:pStyle w:val="9"/>
              <w:numPr>
                <w:ilvl w:val="0"/>
                <w:numId w:val="0"/>
              </w:numPr>
              <w:ind w:leftChars="0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学会指针的使用方法；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通过上机实践，不断培养学生的创新能力；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  <w:vMerge w:val="continue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213" w:type="dxa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素质目标</w:t>
            </w:r>
          </w:p>
        </w:tc>
        <w:tc>
          <w:tcPr>
            <w:tcW w:w="5998" w:type="dxa"/>
          </w:tcPr>
          <w:p>
            <w:pPr>
              <w:pStyle w:val="9"/>
              <w:numPr>
                <w:ilvl w:val="0"/>
                <w:numId w:val="0"/>
              </w:numPr>
              <w:ind w:leftChars="0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培养学生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独立自主学习的能力；</w:t>
            </w:r>
          </w:p>
          <w:p>
            <w:pPr>
              <w:pStyle w:val="9"/>
              <w:numPr>
                <w:ilvl w:val="0"/>
                <w:numId w:val="0"/>
              </w:numPr>
              <w:ind w:leftChars="0"/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培养学生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程序分析和程序设计的能力。</w:t>
            </w:r>
          </w:p>
          <w:p>
            <w:pPr>
              <w:rPr>
                <w:color w:val="auto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adjustRightInd w:val="0"/>
              <w:snapToGrid w:val="0"/>
              <w:spacing w:line="288" w:lineRule="auto"/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“课程思政”教育内容</w:t>
            </w:r>
          </w:p>
        </w:tc>
        <w:tc>
          <w:tcPr>
            <w:tcW w:w="7211" w:type="dxa"/>
            <w:gridSpan w:val="2"/>
          </w:tcPr>
          <w:p>
            <w:pPr>
              <w:adjustRightInd w:val="0"/>
              <w:snapToGrid w:val="0"/>
              <w:spacing w:line="288" w:lineRule="auto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1、</w:t>
            </w:r>
            <w:r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  <w:t>团结协作素养：小组内成员互查程序代码书写规范性、准确性和完整性，取长补短，具有责任意识、团队意识与协作精神。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2、</w:t>
            </w:r>
            <w:r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  <w:t>自主学习素养：能根据任务要求，查找相关资料解决实际问题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；</w:t>
            </w:r>
            <w:r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  <w:t>能自主完成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练习</w:t>
            </w:r>
            <w:r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  <w:t>，培养自主学习的意识与一丝不苟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、实事求是</w:t>
            </w:r>
            <w:r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  <w:t>的工作作风。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教学重点</w:t>
            </w:r>
          </w:p>
        </w:tc>
        <w:tc>
          <w:tcPr>
            <w:tcW w:w="7211" w:type="dxa"/>
            <w:gridSpan w:val="2"/>
          </w:tcPr>
          <w:p>
            <w:pPr>
              <w:adjustRightInd w:val="0"/>
              <w:snapToGrid w:val="0"/>
              <w:spacing w:line="288" w:lineRule="auto"/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1、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指针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的定义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2、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指针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的引用</w:t>
            </w:r>
          </w:p>
          <w:p>
            <w:pPr>
              <w:adjustRightInd w:val="0"/>
              <w:snapToGrid w:val="0"/>
              <w:spacing w:line="288" w:lineRule="auto"/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3、如何用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指针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编写程序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教学难点</w:t>
            </w:r>
          </w:p>
        </w:tc>
        <w:tc>
          <w:tcPr>
            <w:tcW w:w="7211" w:type="dxa"/>
            <w:gridSpan w:val="2"/>
          </w:tcPr>
          <w:p>
            <w:pPr>
              <w:adjustRightInd w:val="0"/>
              <w:snapToGrid w:val="0"/>
              <w:spacing w:line="288" w:lineRule="auto"/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1、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指针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的定义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2、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指针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的引用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3、如何用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指针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编写程序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课外作业</w:t>
            </w:r>
          </w:p>
        </w:tc>
        <w:tc>
          <w:tcPr>
            <w:tcW w:w="7211" w:type="dxa"/>
            <w:gridSpan w:val="2"/>
          </w:tcPr>
          <w:p>
            <w:pPr>
              <w:rPr>
                <w:rFonts w:hint="default" w:eastAsia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完成指定案例的程序设计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授课形式</w:t>
            </w:r>
          </w:p>
        </w:tc>
        <w:tc>
          <w:tcPr>
            <w:tcW w:w="7211" w:type="dxa"/>
            <w:gridSpan w:val="2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1.多媒体教学演示 + 上机实践操作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2.项目驱动式教学 + 任务导向法教学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3.通过典型的实际项目和案例，让学生理解所学习的内容如何在实际工作中的应用与实践。</w:t>
            </w:r>
          </w:p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讲练结合</w:t>
            </w: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jc w:val="center"/>
        <w:rPr>
          <w:rFonts w:hint="eastAsia"/>
          <w:b/>
          <w:bCs/>
          <w:color w:val="auto"/>
          <w:sz w:val="36"/>
          <w:szCs w:val="36"/>
          <w:lang w:eastAsia="zh-CN"/>
        </w:rPr>
      </w:pPr>
      <w:r>
        <w:rPr>
          <w:rFonts w:hint="eastAsia"/>
          <w:b/>
          <w:bCs/>
          <w:color w:val="auto"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color w:val="auto"/>
          <w:sz w:val="36"/>
          <w:szCs w:val="36"/>
          <w:lang w:eastAsia="zh-CN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p>
      <w:pPr>
        <w:rPr>
          <w:color w:val="auto"/>
        </w:rPr>
      </w:pP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学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过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程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及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举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措</w:t>
            </w: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7802" w:type="dxa"/>
          </w:tcPr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 xml:space="preserve">（第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 xml:space="preserve"> -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分钟）课程教学内容设计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：</w:t>
            </w:r>
          </w:p>
          <w:p>
            <w:pPr>
              <w:pStyle w:val="9"/>
              <w:spacing w:line="288" w:lineRule="auto"/>
              <w:ind w:firstLine="0" w:firstLineChars="0"/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导入：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21" w:firstLineChars="0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已学过的数据类型：基本类型（整型、实型、字符型）、数组。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21" w:firstLineChars="0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通过指针，可以对计算机的硬件地址直接操作，在嵌入式系统与物联网软件设计中应用非常广泛，利用指针编写的嵌入式软件具有精炼、高效的优点。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 结合课程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内容融入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【案例1：思政案例】</w:t>
            </w:r>
          </w:p>
          <w:p>
            <w:pPr>
              <w:ind w:firstLine="420" w:firstLineChars="200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在互联网+时代,团队之间经常要进行资源共享，合作交流，才能在未来的工作中取得成功。每个人无论是在现实世界或是网络世界，成功都是要靠团队的；所以选择一个成功的团队是最重要的。当跻身于一个不可能成功的团队，那就赶快想办法去寻求新的组合；但如果碰到一个对自己是互补的团队时，应尽量体现自己的价值以换取团队的位置。</w:t>
            </w:r>
          </w:p>
          <w:p>
            <w:pPr>
              <w:ind w:firstLine="420" w:firstLineChars="200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120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分钟）课程教学内容设计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：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【案例2：</w:t>
            </w:r>
            <w:r>
              <w:rPr>
                <w:rFonts w:hint="eastAsia" w:ascii="楷体_GB2312" w:hAnsi="宋体" w:eastAsia="楷体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理解指针的概念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21" w:firstLineChars="0"/>
              <w:textAlignment w:val="auto"/>
              <w:rPr>
                <w:rFonts w:hint="eastAsia" w:cs="Times New Roman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1、对变量的访问方式：直接访问、间接访问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21" w:firstLineChars="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3282950</wp:posOffset>
                  </wp:positionH>
                  <wp:positionV relativeFrom="paragraph">
                    <wp:posOffset>111125</wp:posOffset>
                  </wp:positionV>
                  <wp:extent cx="1593215" cy="1622425"/>
                  <wp:effectExtent l="0" t="0" r="6985" b="3175"/>
                  <wp:wrapSquare wrapText="bothSides"/>
                  <wp:docPr id="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3215" cy="162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对变量值的存、取都是通过变量的地址进行的。例如 scanf("%d", &amp;i); 将键盘上输入的数据送给变量i对应的地址单元中。再如 printf("%d", i); 从变量i对应的地址单元中取出变量i的值。直接按照变量名（对应一个内存地址）进行的访问，称为“直接访问”方式。除了采用“直接访问”方式，还可以采用“间接访问”方式。可通过语句“ p=&amp;i; ” 将变量i的地址（2000）存放到变量p中（变量p的值就是2000）。要读取变量i的值，可以先找到变量p，从中取出i的地址（2000），然后到地址为2000的内存单元取出i的值（3）。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21" w:firstLineChars="0"/>
              <w:textAlignment w:val="auto"/>
              <w:rPr>
                <w:rFonts w:hint="eastAsia" w:cs="Times New Roman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2、指针和指针变量的概念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21" w:firstLineChars="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通过变量p能够找到变量i，可以说变量p指向了变量i，在C语言中，将地址形象地称为“指针”。一个变量的地址，称为该变量的“指针”。例如，地址2000是变量i的指针，而变量p用来存放变量i的地址，称为“指针变量”。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【案例3：</w:t>
            </w:r>
            <w:r>
              <w:rPr>
                <w:rFonts w:hint="eastAsia" w:ascii="楷体_GB2312" w:hAnsi="宋体" w:eastAsia="楷体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掌握指向普通变量的指针的定义方法、引用方法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所谓普通变量，是指基本数据类型（整型、实型、字符型）的变量。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变量的指针就是变量的地址。存放变量地址的变量是指针变量，用来指向另一个变量。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eastAsia" w:cs="Times New Roman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1、定义指针变量的方法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0" w:leftChars="0" w:firstLine="420" w:firstLineChars="0"/>
              <w:jc w:val="left"/>
              <w:textAlignment w:val="auto"/>
              <w:rPr>
                <w:rFonts w:hint="default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定义形式：</w:t>
            </w:r>
            <w:r>
              <w:rPr>
                <w:rFonts w:hint="default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类型标识符 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*变量名;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default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例如：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   *p1;       // p1是指向整型变量的指针变量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0" w:leftChars="0" w:firstLine="840" w:firstLineChars="40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float  *p2;       // p2是指向实型变量的指针变量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0" w:leftChars="0" w:firstLine="840" w:firstLineChars="4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char  *p3;       // p3是指向字符变量的指针变量 </w:t>
            </w:r>
          </w:p>
        </w:tc>
      </w:tr>
    </w:tbl>
    <w:p>
      <w:pPr>
        <w:jc w:val="center"/>
        <w:rPr>
          <w:rFonts w:hint="eastAsia"/>
          <w:b/>
          <w:bCs/>
          <w:color w:val="auto"/>
          <w:sz w:val="36"/>
          <w:szCs w:val="36"/>
          <w:lang w:eastAsia="zh-CN"/>
        </w:rPr>
      </w:pPr>
      <w:r>
        <w:rPr>
          <w:rFonts w:hint="eastAsia"/>
          <w:b/>
          <w:bCs/>
          <w:color w:val="auto"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color w:val="auto"/>
          <w:sz w:val="36"/>
          <w:szCs w:val="36"/>
          <w:lang w:eastAsia="zh-CN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p>
      <w:pPr>
        <w:rPr>
          <w:color w:val="auto"/>
        </w:rPr>
      </w:pP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9" w:hRule="atLeast"/>
        </w:trPr>
        <w:tc>
          <w:tcPr>
            <w:tcW w:w="720" w:type="dxa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学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过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程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及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举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措</w:t>
            </w: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78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eastAsia" w:cs="Times New Roman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2、指针变量的引用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请牢记：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指针变量中只能存放地址（指针）。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eastAsia" w:cs="Times New Roman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（1）运算符&amp;和*的含义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0" w:leftChars="0" w:firstLine="420" w:firstLineChars="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&amp;：取地址运算符。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0" w:leftChars="0" w:firstLine="420" w:firstLineChars="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*：指针运算符（或称“间接访问”运算符），取其指向单元的内容。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例如，&amp;a表示变量a的地址，*p表示指针变量p所指向的存储单元的内容（即p所指向的变量的值）。</w:t>
            </w:r>
          </w:p>
          <w:p>
            <w:pPr>
              <w:ind w:firstLine="422" w:firstLineChars="200"/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程序设计1：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733" w:rightChars="-349" w:firstLine="420" w:firstLineChars="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3691890" cy="1705610"/>
                  <wp:effectExtent l="0" t="0" r="3810" b="889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1890" cy="1705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g">
                  <w:drawing>
                    <wp:inline distT="0" distB="0" distL="114300" distR="114300">
                      <wp:extent cx="1497330" cy="1463675"/>
                      <wp:effectExtent l="0" t="0" r="1270" b="9525"/>
                      <wp:docPr id="6" name="组合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97330" cy="1463675"/>
                                <a:chOff x="9993" y="53607"/>
                                <a:chExt cx="2482" cy="2443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图片 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993" y="53607"/>
                                  <a:ext cx="2482" cy="15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图片 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310" y="55262"/>
                                  <a:ext cx="1864" cy="7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115.25pt;width:117.9pt;" coordorigin="9993,53607" coordsize="2482,2443" o:gfxdata="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">
                      <o:lock v:ext="edit" aspectratio="f"/>
                      <v:shape id="_x0000_s1026" o:spid="_x0000_s1026" o:spt="75" type="#_x0000_t75" style="position:absolute;left:9993;top:53607;height:1551;width:2482;" filled="f" o:preferrelative="t" stroked="f" coordsize="21600,21600" o:gfxdata="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Vbzq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6" o:title=""/>
                        <o:lock v:ext="edit" aspectratio="t"/>
                      </v:shape>
                      <v:shape id="_x0000_s1026" o:spid="_x0000_s1026" o:spt="75" type="#_x0000_t75" style="position:absolute;left:10310;top:55262;height:788;width:1864;" filled="f" o:preferrelative="t" stroked="f" coordsize="21600,21600" o:gfxdata="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Ayf8a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7" o:title=""/>
                        <o:lock v:ext="edit" aspectratio="t"/>
                      </v:shape>
                      <w10:wrap type="none"/>
                      <w10:anchorlock/>
                    </v:group>
                  </w:pict>
                </mc:Fallback>
              </mc:AlternateConten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default" w:cs="Times New Roman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（2）说明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top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1）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2338070" cy="553085"/>
                  <wp:effectExtent l="0" t="0" r="11430" b="5715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8070" cy="553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2）不能直接将一个地址常数赋给一个指针变量，只有强制类型转换后才能赋值：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int *p=0x12345600;         //错误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int *p=(int *)0x12345600;    //正确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3）注意“*p”在定义和引用中的区别：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定义时：*p的前面要有类型标识符，表示指针变量p是指向某种类型数据的。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313" w:rightChars="-149" w:firstLine="420" w:firstLineChars="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引用时：*p的前面没有类型标识符，表示指针变量p所指向的存储单元的内容。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eastAsia" w:cs="Times New Roman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（3）&amp;*p、*&amp;a的含义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0" w:leftChars="0" w:firstLine="420" w:firstLineChars="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int a;  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0" w:leftChars="0" w:firstLine="420" w:firstLineChars="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 *p=&amp;a;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eastAsia" w:ascii="宋体" w:hAnsi="宋体" w:eastAsiaTheme="minorEastAsia"/>
                <w:color w:val="auto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【</w:t>
            </w:r>
            <w:r>
              <w:rPr>
                <w:rFonts w:hint="eastAsia" w:cs="Times New Roman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引出问题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】&amp;*p和*&amp;a的含义分别是什么？</w:t>
            </w:r>
          </w:p>
        </w:tc>
      </w:tr>
    </w:tbl>
    <w:p>
      <w:pPr>
        <w:jc w:val="center"/>
        <w:rPr>
          <w:rFonts w:hint="eastAsia"/>
          <w:b/>
          <w:bCs/>
          <w:color w:val="auto"/>
          <w:sz w:val="36"/>
          <w:szCs w:val="36"/>
          <w:lang w:eastAsia="zh-CN"/>
        </w:rPr>
      </w:pPr>
      <w:r>
        <w:rPr>
          <w:rFonts w:hint="eastAsia"/>
          <w:b/>
          <w:bCs/>
          <w:color w:val="auto"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color w:val="auto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学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过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程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及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举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措</w:t>
            </w: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78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“&amp;”和“*”优先级相同，并按“自右至左”的结合性。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①&amp;*p：先执行*p，表示变量a，再执行&amp;运算。因此&amp;*p与&amp;a相同，即变量a的地址（p）。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②*&amp;a：先执行&amp;a，表示变量a的地址，也就是变量p，再执行*运算。因此*&amp;a与*p等价，即变量a。</w:t>
            </w:r>
          </w:p>
          <w:p>
            <w:pPr>
              <w:ind w:firstLine="422" w:firstLineChars="200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程序设计2：</w:t>
            </w:r>
          </w:p>
          <w:p>
            <w:pPr>
              <w:adjustRightInd w:val="0"/>
              <w:snapToGrid w:val="0"/>
              <w:spacing w:line="288" w:lineRule="auto"/>
              <w:ind w:firstLine="420" w:firstLineChars="200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指针变量的应用：输入两个整数，按由大到小的顺序输出这两个整数。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2971800</wp:posOffset>
                  </wp:positionH>
                  <wp:positionV relativeFrom="paragraph">
                    <wp:posOffset>1796415</wp:posOffset>
                  </wp:positionV>
                  <wp:extent cx="1840230" cy="236220"/>
                  <wp:effectExtent l="0" t="0" r="1270" b="5080"/>
                  <wp:wrapNone/>
                  <wp:docPr id="8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023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3030220" cy="2050415"/>
                  <wp:effectExtent l="0" t="0" r="5080" b="6985"/>
                  <wp:docPr id="7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0220" cy="2050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121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160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分钟）课程教学内容设计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：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【案例4：知识转变，举一反三】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88" w:lineRule="auto"/>
              <w:rPr>
                <w:rFonts w:hint="eastAsia" w:ascii="楷体_GB2312" w:hAnsi="宋体" w:eastAsia="楷体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hAnsi="宋体" w:eastAsia="楷体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1、掌握指针变量作为函数参数的方法及用途</w:t>
            </w:r>
          </w:p>
          <w:p>
            <w:pPr>
              <w:ind w:firstLine="422" w:firstLineChars="200"/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程序设计3：</w:t>
            </w:r>
          </w:p>
          <w:p>
            <w:pPr>
              <w:ind w:firstLine="420" w:firstLineChars="200"/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指针变量（变量的地址）作为函数参数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88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2739390</wp:posOffset>
                  </wp:positionH>
                  <wp:positionV relativeFrom="paragraph">
                    <wp:posOffset>1875790</wp:posOffset>
                  </wp:positionV>
                  <wp:extent cx="1456055" cy="259080"/>
                  <wp:effectExtent l="0" t="0" r="4445" b="7620"/>
                  <wp:wrapNone/>
                  <wp:docPr id="10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605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3510280" cy="2301875"/>
                  <wp:effectExtent l="0" t="0" r="7620" b="9525"/>
                  <wp:docPr id="9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0280" cy="2301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ind w:firstLine="420" w:firstLineChars="200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对输入的两个整数进行交换并输出。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88" w:lineRule="auto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kOTIyMDY2YjE4NTIwODdhMjI4ZTBiNTExZWIyMjgifQ=="/>
  </w:docVars>
  <w:rsids>
    <w:rsidRoot w:val="73B55130"/>
    <w:rsid w:val="00255C15"/>
    <w:rsid w:val="02771DF6"/>
    <w:rsid w:val="02F73442"/>
    <w:rsid w:val="0AA7777E"/>
    <w:rsid w:val="10184A14"/>
    <w:rsid w:val="121F344D"/>
    <w:rsid w:val="13563728"/>
    <w:rsid w:val="15BB711E"/>
    <w:rsid w:val="192230A1"/>
    <w:rsid w:val="1A236273"/>
    <w:rsid w:val="1BBE2F3B"/>
    <w:rsid w:val="1C6073B2"/>
    <w:rsid w:val="1E446E94"/>
    <w:rsid w:val="222C5659"/>
    <w:rsid w:val="26155C27"/>
    <w:rsid w:val="2BE041B6"/>
    <w:rsid w:val="2CCE400E"/>
    <w:rsid w:val="2D3B3D56"/>
    <w:rsid w:val="35ED1A7F"/>
    <w:rsid w:val="372A260A"/>
    <w:rsid w:val="39BF29B5"/>
    <w:rsid w:val="3B8904B6"/>
    <w:rsid w:val="3C1F03CE"/>
    <w:rsid w:val="3CC04AC8"/>
    <w:rsid w:val="3DD0280E"/>
    <w:rsid w:val="3EE85404"/>
    <w:rsid w:val="41830BDE"/>
    <w:rsid w:val="4405006B"/>
    <w:rsid w:val="46D360E2"/>
    <w:rsid w:val="47A751F8"/>
    <w:rsid w:val="4BFC4EAD"/>
    <w:rsid w:val="4D4346E8"/>
    <w:rsid w:val="4D86506D"/>
    <w:rsid w:val="4F9F4079"/>
    <w:rsid w:val="50A07D01"/>
    <w:rsid w:val="50D63F8D"/>
    <w:rsid w:val="53221FA0"/>
    <w:rsid w:val="57311C78"/>
    <w:rsid w:val="5CDF6B68"/>
    <w:rsid w:val="610F0176"/>
    <w:rsid w:val="61494216"/>
    <w:rsid w:val="616B35FF"/>
    <w:rsid w:val="623B43E3"/>
    <w:rsid w:val="636B1FDC"/>
    <w:rsid w:val="68C10D1E"/>
    <w:rsid w:val="6ADA651C"/>
    <w:rsid w:val="6EAD085A"/>
    <w:rsid w:val="73B55130"/>
    <w:rsid w:val="77BF0603"/>
    <w:rsid w:val="798D3CCB"/>
    <w:rsid w:val="7C3270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apple-converted-space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2000</Words>
  <Characters>2162</Characters>
  <Lines>0</Lines>
  <Paragraphs>0</Paragraphs>
  <TotalTime>1</TotalTime>
  <ScaleCrop>false</ScaleCrop>
  <LinksUpToDate>false</LinksUpToDate>
  <CharactersWithSpaces>2263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2018-09-21T02:26:00Z</dcterms:created>
  <dc:creator>xuefei</dc:creator>
  <cp:lastModifiedBy>郑茵</cp:lastModifiedBy>
  <cp:lastPrinted>2023-04-03T01:44:00Z</cp:lastPrinted>
  <dcterms:modified xsi:type="dcterms:W3CDTF">2023-08-22T12:06:16Z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31FBFA640C6F4B54B16D3A3B58D91B30_13</vt:lpwstr>
  </property>
</Properties>
</file>